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16" w:rsidRDefault="00017816" w:rsidP="00FA4F94">
      <w:pPr>
        <w:spacing w:after="0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к игре «Лото Радуга эмрий»</w:t>
      </w:r>
      <w:bookmarkStart w:id="0" w:name="_GoBack"/>
      <w:bookmarkEnd w:id="0"/>
    </w:p>
    <w:p w:rsidR="003A1F1B" w:rsidRPr="00FA4F94" w:rsidRDefault="003A1F1B" w:rsidP="00FA4F94">
      <w:pPr>
        <w:spacing w:after="0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F9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A1F1B" w:rsidRPr="00FA4F94" w:rsidRDefault="003A1F1B" w:rsidP="00FA4F94">
      <w:pPr>
        <w:spacing w:after="0"/>
        <w:ind w:left="-851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F9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A4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FA4F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последнее время в психолого-педагогических исследованиях все больше внимания уделяется вопросу развития эмоциональной сферы детей дошкольного возраста, формирования умений определять эмоциональное состояние собеседника и владеть своими эмоциями. Проблема поиска эффективных методов и приемов развития эмоциональной сферы до сих пор остается актуальной. В современном мире социальные отношения постепенно меняются. Важно отметить, что современные дети все чаще проявляют равнодушие и черствость, игры детей однообразны. Средства массовой информации, фильмы, мультфильмы несут в себе достаточно большой заряд агрессии. И наиболее подвержен этому негативному воздействию дошкольный возраст, возраст становления ребенка как личности. Сложный процесс формирования личности нельзя откладывать на будущее. Поэтому перед педагогами, в современном обществе, возникает проблема формирования эмоциональной сферы детей.</w:t>
      </w:r>
    </w:p>
    <w:p w:rsidR="003A1F1B" w:rsidRPr="00FA4F94" w:rsidRDefault="003A1F1B" w:rsidP="00FA4F94">
      <w:pPr>
        <w:spacing w:before="90"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4F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041B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идактическая игра – лото «Радуга эмоций</w:t>
      </w:r>
      <w:r w:rsidRPr="00FA4F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знакомит детей с разными чувствами, выражением их через изменение мимики, жестов и телодвижений. Благодаря советским мультяшным героям, дети лучше усваивают эмоциональные связи, открывая для себя палитру чувств и состояний – таких, как радость, </w:t>
      </w:r>
      <w:proofErr w:type="gramStart"/>
      <w:r w:rsidRPr="00FA4F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грусть,  удивление</w:t>
      </w:r>
      <w:proofErr w:type="gramEnd"/>
      <w:r w:rsidRPr="00FA4F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злость, печаль, страх,  и другие.</w:t>
      </w:r>
    </w:p>
    <w:p w:rsidR="003A1F1B" w:rsidRPr="00FA4F94" w:rsidRDefault="003A1F1B" w:rsidP="00FA4F94">
      <w:pPr>
        <w:spacing w:after="0" w:line="36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4F94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Цель </w:t>
      </w:r>
      <w:r w:rsidRPr="00FA4F9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формировать умение определять и различать эмоции и чувства, развивать воображение, речь ребенка.</w:t>
      </w:r>
    </w:p>
    <w:p w:rsidR="003A1F1B" w:rsidRPr="00FA4F94" w:rsidRDefault="003A1F1B" w:rsidP="00FA4F94">
      <w:pPr>
        <w:spacing w:after="0" w:line="36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4F9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Оборудование: 6 домиков разного цвета с окошками – квадратами (6 вариантов эмоциональных состояний – радость, грусть, печаль, злость, удивление, страх, 36 карточек с изображениями героев мультфильмов в разных эмоциональных состояниях (по 6 карточек на каждую эмоцию).</w:t>
      </w:r>
    </w:p>
    <w:p w:rsidR="003A1F1B" w:rsidRPr="00FA4F94" w:rsidRDefault="003A1F1B" w:rsidP="00FA4F94">
      <w:pPr>
        <w:pBdr>
          <w:bottom w:val="single" w:sz="6" w:space="0" w:color="D6DDB9"/>
        </w:pBdr>
        <w:spacing w:after="0" w:line="360" w:lineRule="atLeast"/>
        <w:ind w:left="-851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A4F9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Содержание игры:</w:t>
      </w:r>
    </w:p>
    <w:p w:rsidR="004E7827" w:rsidRDefault="003A1F1B" w:rsidP="004E7827">
      <w:pPr>
        <w:spacing w:after="0" w:line="36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4F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по типу лото - каждому из игроков (6 детей или 3 ребёнка) раздаётся по 1 – 2 домика. Ведущий (взрослый или ребёнок) предлагает перемешанные карточки игрокам по одной, одну за другой. Задача игроков – правильно опознать эмоциональное состояние мультипликационного героя и сверить его с пиктограммой на карточке – домике. Если эмоция и пиктограмма эмоции совпадают – получить карточку и закрыть ею одно из квадратов – окошек. Выигрывает тот игрок, у которого окошки закроются быстрее.</w:t>
      </w:r>
    </w:p>
    <w:p w:rsidR="003A1F1B" w:rsidRPr="004E7827" w:rsidRDefault="00FA4F94" w:rsidP="004E7827">
      <w:pPr>
        <w:spacing w:after="0" w:line="360" w:lineRule="atLeast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7827">
        <w:rPr>
          <w:rFonts w:ascii="Times New Roman" w:hAnsi="Times New Roman" w:cs="Times New Roman"/>
          <w:sz w:val="28"/>
          <w:szCs w:val="28"/>
        </w:rPr>
        <w:t xml:space="preserve">Игра </w:t>
      </w:r>
      <w:r w:rsidR="003A1F1B" w:rsidRPr="004E7827">
        <w:rPr>
          <w:rFonts w:ascii="Times New Roman" w:hAnsi="Times New Roman" w:cs="Times New Roman"/>
          <w:sz w:val="28"/>
          <w:szCs w:val="28"/>
        </w:rPr>
        <w:t xml:space="preserve">может проводиться с 6 или с 2 – 3 детьми, так, чтобы карточки – домики можно было разделить поровну на всех игроков. В процессе ознакомления с игрой роль ведущего может исполнять взрослый, в дальнейшем с ролью ведущего справляются сами дети и могут играть уже самостоятельно без участия взрослого. Со временем, когда дети начнут легко узнавать и различать основные эмоциональные </w:t>
      </w:r>
      <w:r w:rsidR="003A1F1B" w:rsidRPr="004E7827">
        <w:rPr>
          <w:rFonts w:ascii="Times New Roman" w:hAnsi="Times New Roman" w:cs="Times New Roman"/>
          <w:sz w:val="28"/>
          <w:szCs w:val="28"/>
        </w:rPr>
        <w:lastRenderedPageBreak/>
        <w:t>состояния, возможно усложнение игры путём добавления количества карточек – домиков: за счёт добавления новых эмоций (вина, отвращение, интерес, стыд).</w:t>
      </w:r>
    </w:p>
    <w:p w:rsidR="00083C30" w:rsidRPr="004E7827" w:rsidRDefault="00083C30" w:rsidP="004E7827"/>
    <w:p w:rsidR="00083C30" w:rsidRPr="00FA4F94" w:rsidRDefault="00083C30" w:rsidP="00FA4F9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3C30" w:rsidRPr="00FA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1B"/>
    <w:rsid w:val="00017816"/>
    <w:rsid w:val="00041B81"/>
    <w:rsid w:val="00083C30"/>
    <w:rsid w:val="00175762"/>
    <w:rsid w:val="003A1F1B"/>
    <w:rsid w:val="004E7827"/>
    <w:rsid w:val="00F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09227-5366-46F4-AC3C-F7B0FA32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Содержание игры:</vt:lpstr>
    </vt:vector>
  </TitlesOfParts>
  <Company>SPecialiST RePack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2023-12-02T13:09:00Z</dcterms:created>
  <dcterms:modified xsi:type="dcterms:W3CDTF">2025-03-18T15:39:00Z</dcterms:modified>
</cp:coreProperties>
</file>